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72B793A2" w:rsidR="00970B3F" w:rsidRPr="00D6767B" w:rsidRDefault="006F5BE0" w:rsidP="5382BE25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30A251C" wp14:editId="66376098">
            <wp:simplePos x="0" y="0"/>
            <wp:positionH relativeFrom="column">
              <wp:posOffset>133639</wp:posOffset>
            </wp:positionH>
            <wp:positionV relativeFrom="page">
              <wp:posOffset>378518</wp:posOffset>
            </wp:positionV>
            <wp:extent cx="932815" cy="942340"/>
            <wp:effectExtent l="0" t="0" r="635" b="0"/>
            <wp:wrapTight wrapText="bothSides">
              <wp:wrapPolygon edited="0">
                <wp:start x="0" y="0"/>
                <wp:lineTo x="0" y="20960"/>
                <wp:lineTo x="21174" y="20960"/>
                <wp:lineTo x="21174" y="0"/>
                <wp:lineTo x="0" y="0"/>
              </wp:wrapPolygon>
            </wp:wrapTight>
            <wp:docPr id="1" name="Picture 1" descr="C:\Users\EHarrison\AppData\Local\Microsoft\Windows\INetCache\Content.MSO\F8DF630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Harrison\AppData\Local\Microsoft\Windows\INetCache\Content.MSO\F8DF6309.t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1CDB" w:rsidRPr="00D6767B">
        <w:rPr>
          <w:b/>
          <w:bCs/>
          <w:noProof/>
          <w:sz w:val="32"/>
          <w:szCs w:val="32"/>
          <w:lang w:eastAsia="en-GB"/>
        </w:rPr>
        <w:t xml:space="preserve">Working Scientifcially </w:t>
      </w:r>
      <w:r w:rsidR="00D6767B" w:rsidRPr="00D6767B">
        <w:rPr>
          <w:b/>
          <w:bCs/>
          <w:noProof/>
          <w:sz w:val="32"/>
          <w:szCs w:val="32"/>
          <w:lang w:eastAsia="en-GB"/>
        </w:rPr>
        <w:t>Progression</w:t>
      </w:r>
      <w:r w:rsidR="003E37B2" w:rsidRPr="00D6767B">
        <w:rPr>
          <w:b/>
          <w:bCs/>
          <w:sz w:val="32"/>
          <w:szCs w:val="32"/>
        </w:rPr>
        <w:t xml:space="preserve"> Grid </w:t>
      </w:r>
    </w:p>
    <w:p w14:paraId="41DECDA5" w14:textId="522AE885" w:rsidR="2D96FAAA" w:rsidRDefault="2D96FAAA" w:rsidP="0E91E573">
      <w:pPr>
        <w:jc w:val="center"/>
        <w:rPr>
          <w:b/>
          <w:bCs/>
          <w:sz w:val="32"/>
          <w:szCs w:val="32"/>
          <w:highlight w:val="yellow"/>
        </w:rPr>
      </w:pPr>
      <w:r w:rsidRPr="0E91E573">
        <w:rPr>
          <w:b/>
          <w:bCs/>
          <w:sz w:val="32"/>
          <w:szCs w:val="32"/>
          <w:highlight w:val="yellow"/>
        </w:rPr>
        <w:t>CORE QUESTION: What enquiry skill are we going to use and why?</w:t>
      </w:r>
    </w:p>
    <w:p w14:paraId="365247B1" w14:textId="39EE80EB" w:rsidR="5382BE25" w:rsidRDefault="5382BE25" w:rsidP="5382BE2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14:paraId="1FB80704" w14:textId="3639CC71" w:rsidR="0B9EB4F8" w:rsidRDefault="0B9EB4F8" w:rsidP="4AB0EA92">
      <w:pPr>
        <w:ind w:left="426" w:hanging="142"/>
        <w:rPr>
          <w:rFonts w:ascii="Tahoma" w:eastAsia="Tahoma" w:hAnsi="Tahoma" w:cs="Tahoma"/>
          <w:b/>
          <w:bCs/>
          <w:color w:val="000000" w:themeColor="text1"/>
          <w:sz w:val="16"/>
          <w:szCs w:val="16"/>
          <w:lang w:val="en-US"/>
        </w:rPr>
      </w:pPr>
    </w:p>
    <w:p w14:paraId="374B643D" w14:textId="6E70DF6B" w:rsidR="0B9EB4F8" w:rsidRDefault="2AE7E81C" w:rsidP="41D211C7">
      <w:pPr>
        <w:ind w:left="426" w:hanging="142"/>
        <w:rPr>
          <w:rFonts w:ascii="Calibri" w:eastAsia="Calibri" w:hAnsi="Calibri" w:cs="Calibri"/>
          <w:sz w:val="28"/>
          <w:szCs w:val="28"/>
        </w:rPr>
      </w:pPr>
      <w:r w:rsidRPr="41D211C7">
        <w:rPr>
          <w:rFonts w:ascii="Tahoma" w:eastAsia="Tahoma" w:hAnsi="Tahoma" w:cs="Tahoma"/>
          <w:b/>
          <w:bCs/>
          <w:color w:val="000000" w:themeColor="text1"/>
          <w:sz w:val="20"/>
          <w:szCs w:val="20"/>
          <w:lang w:val="en-US"/>
        </w:rPr>
        <w:t xml:space="preserve">5 types of scientific enquiry: </w:t>
      </w:r>
      <w:r w:rsidRPr="41D211C7">
        <w:rPr>
          <w:rFonts w:ascii="Tahoma" w:eastAsia="Tahoma" w:hAnsi="Tahoma" w:cs="Tahoma"/>
          <w:color w:val="000000" w:themeColor="text1"/>
          <w:sz w:val="20"/>
          <w:szCs w:val="20"/>
        </w:rPr>
        <w:t>Observing changes over time, Pattern seeking, Grouping and classifying, Comparative and fair testing</w:t>
      </w:r>
      <w:r w:rsidR="7CA4D058" w:rsidRPr="41D211C7">
        <w:rPr>
          <w:rFonts w:ascii="Tahoma" w:eastAsia="Tahoma" w:hAnsi="Tahoma" w:cs="Tahoma"/>
          <w:color w:val="000000" w:themeColor="text1"/>
          <w:sz w:val="20"/>
          <w:szCs w:val="20"/>
        </w:rPr>
        <w:t>, Secondary</w:t>
      </w:r>
      <w:r w:rsidRPr="41D211C7">
        <w:rPr>
          <w:rFonts w:ascii="Tahoma" w:eastAsia="Tahoma" w:hAnsi="Tahoma" w:cs="Tahoma"/>
          <w:color w:val="000000" w:themeColor="text1"/>
          <w:sz w:val="20"/>
          <w:szCs w:val="20"/>
        </w:rPr>
        <w:t xml:space="preserve"> Research.</w:t>
      </w:r>
      <w:r w:rsidRPr="41D211C7">
        <w:rPr>
          <w:rFonts w:ascii="Tahoma" w:eastAsia="Tahoma" w:hAnsi="Tahoma" w:cs="Tahoma"/>
          <w:color w:val="000000" w:themeColor="text1"/>
          <w:sz w:val="16"/>
          <w:szCs w:val="16"/>
        </w:rPr>
        <w:t xml:space="preserve"> </w:t>
      </w:r>
      <w:r w:rsidRPr="41D211C7">
        <w:rPr>
          <w:rFonts w:ascii="Calibri" w:eastAsia="Calibri" w:hAnsi="Calibri" w:cs="Calibri"/>
          <w:sz w:val="28"/>
          <w:szCs w:val="28"/>
        </w:rPr>
        <w:t xml:space="preserve"> </w:t>
      </w:r>
    </w:p>
    <w:p w14:paraId="4CF1DCE9" w14:textId="1455B88F" w:rsidR="0B9EB4F8" w:rsidRDefault="0B9EB4F8" w:rsidP="4AB0EA92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5390" w:type="dxa"/>
        <w:tblLayout w:type="fixed"/>
        <w:tblLook w:val="06A0" w:firstRow="1" w:lastRow="0" w:firstColumn="1" w:lastColumn="0" w:noHBand="1" w:noVBand="1"/>
      </w:tblPr>
      <w:tblGrid>
        <w:gridCol w:w="1710"/>
        <w:gridCol w:w="1710"/>
        <w:gridCol w:w="1710"/>
        <w:gridCol w:w="1710"/>
        <w:gridCol w:w="1710"/>
        <w:gridCol w:w="1770"/>
        <w:gridCol w:w="1650"/>
        <w:gridCol w:w="1710"/>
        <w:gridCol w:w="1710"/>
      </w:tblGrid>
      <w:tr w:rsidR="00B81CDB" w:rsidRPr="00D6767B" w14:paraId="6DB295FD" w14:textId="3476FF1E" w:rsidTr="4AB0EA92">
        <w:trPr>
          <w:trHeight w:val="300"/>
        </w:trPr>
        <w:tc>
          <w:tcPr>
            <w:tcW w:w="1710" w:type="dxa"/>
            <w:shd w:val="clear" w:color="auto" w:fill="E2EFD9" w:themeFill="accent6" w:themeFillTint="33"/>
          </w:tcPr>
          <w:p w14:paraId="4C161723" w14:textId="64558F8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E2EFD9" w:themeFill="accent6" w:themeFillTint="33"/>
          </w:tcPr>
          <w:p w14:paraId="7FADB10C" w14:textId="7F181270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E2EFD9" w:themeFill="accent6" w:themeFillTint="33"/>
          </w:tcPr>
          <w:p w14:paraId="0D40B608" w14:textId="6E28B8F1" w:rsidR="6454489E" w:rsidRDefault="6454489E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5C0A5297" w14:textId="3270047E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161CB3D9" w14:textId="768ACBBC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61473493" w14:textId="6D266DF8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650" w:type="dxa"/>
            <w:shd w:val="clear" w:color="auto" w:fill="E2EFD9" w:themeFill="accent6" w:themeFillTint="33"/>
          </w:tcPr>
          <w:p w14:paraId="1537338D" w14:textId="4F7BA929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7AFD111D" w14:textId="56081DD4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 xml:space="preserve">YEAR 5 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06565716" w14:textId="77989FA4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YEAR 6</w:t>
            </w:r>
          </w:p>
        </w:tc>
      </w:tr>
      <w:tr w:rsidR="4AB0EA92" w14:paraId="5401AAEE" w14:textId="77777777" w:rsidTr="4AB0EA92">
        <w:trPr>
          <w:trHeight w:val="660"/>
        </w:trPr>
        <w:tc>
          <w:tcPr>
            <w:tcW w:w="1710" w:type="dxa"/>
            <w:shd w:val="clear" w:color="auto" w:fill="E2EFD9" w:themeFill="accent6" w:themeFillTint="33"/>
          </w:tcPr>
          <w:p w14:paraId="2697F2D0" w14:textId="668E0128" w:rsidR="4AB0EA92" w:rsidRDefault="4AB0EA92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E2EFD9" w:themeFill="accent6" w:themeFillTint="33"/>
          </w:tcPr>
          <w:p w14:paraId="45B812E5" w14:textId="2C4FCE71" w:rsidR="4AB0EA92" w:rsidRDefault="4AB0EA92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E2EFD9" w:themeFill="accent6" w:themeFillTint="33"/>
          </w:tcPr>
          <w:p w14:paraId="718BC25C" w14:textId="7FF779FB" w:rsidR="4AB0EA92" w:rsidRDefault="4AB0EA92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E2EFD9" w:themeFill="accent6" w:themeFillTint="33"/>
          </w:tcPr>
          <w:p w14:paraId="1BDEA5B1" w14:textId="7A51ADEC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  <w:lang w:val="en-US"/>
              </w:rPr>
              <w:t>Developing the skill of…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22624299" w14:textId="35C84AFE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Confidently…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1FFB92DA" w14:textId="0F64537F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  <w:lang w:val="en-US"/>
              </w:rPr>
              <w:t>Developing the skill of…</w:t>
            </w:r>
          </w:p>
        </w:tc>
        <w:tc>
          <w:tcPr>
            <w:tcW w:w="1650" w:type="dxa"/>
            <w:shd w:val="clear" w:color="auto" w:fill="E2EFD9" w:themeFill="accent6" w:themeFillTint="33"/>
          </w:tcPr>
          <w:p w14:paraId="529CF31E" w14:textId="5C352AD0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Confidently…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461D34B9" w14:textId="6282F02E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  <w:lang w:val="en-US"/>
              </w:rPr>
              <w:t>Developing the skill of…</w:t>
            </w:r>
          </w:p>
        </w:tc>
        <w:tc>
          <w:tcPr>
            <w:tcW w:w="1710" w:type="dxa"/>
            <w:shd w:val="clear" w:color="auto" w:fill="E2EFD9" w:themeFill="accent6" w:themeFillTint="33"/>
          </w:tcPr>
          <w:p w14:paraId="7EA66F85" w14:textId="5CEB81BA" w:rsidR="6C7E19D3" w:rsidRDefault="6C7E19D3" w:rsidP="4AB0EA92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 w:rsidRPr="4AB0EA92">
              <w:rPr>
                <w:rFonts w:ascii="Tahoma" w:eastAsia="Tahoma" w:hAnsi="Tahoma" w:cs="Tahoma"/>
                <w:b/>
                <w:bCs/>
                <w:sz w:val="16"/>
                <w:szCs w:val="16"/>
              </w:rPr>
              <w:t>Confidently…</w:t>
            </w:r>
          </w:p>
          <w:p w14:paraId="59474E80" w14:textId="44716369" w:rsidR="4AB0EA92" w:rsidRDefault="4AB0EA92" w:rsidP="4AB0EA92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81CDB" w:rsidRPr="00D6767B" w14:paraId="46493C8E" w14:textId="6CBF25BC" w:rsidTr="4AB0EA92">
        <w:tc>
          <w:tcPr>
            <w:tcW w:w="1710" w:type="dxa"/>
            <w:vMerge w:val="restart"/>
            <w:shd w:val="clear" w:color="auto" w:fill="E2EFD9" w:themeFill="accent6" w:themeFillTint="33"/>
          </w:tcPr>
          <w:p w14:paraId="43F163AC" w14:textId="131B9CC9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Plan</w:t>
            </w:r>
          </w:p>
          <w:p w14:paraId="6F2B7167" w14:textId="485041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  <w:p w14:paraId="779CC28C" w14:textId="07B0793D" w:rsidR="00B81CDB" w:rsidRPr="00D6767B" w:rsidRDefault="4C19A7A5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>Ask questions, make predictions, decide on the method and equipment</w:t>
            </w:r>
          </w:p>
          <w:p w14:paraId="0D51A7C5" w14:textId="06FA8C6B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75A6D071" w14:textId="3032F8AF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Recognise the best type of enquiry to answer a question</w:t>
            </w:r>
          </w:p>
        </w:tc>
        <w:tc>
          <w:tcPr>
            <w:tcW w:w="1710" w:type="dxa"/>
            <w:vMerge w:val="restart"/>
          </w:tcPr>
          <w:p w14:paraId="38A71EC8" w14:textId="51867D8A" w:rsidR="7F8EBDD6" w:rsidRPr="0024700C" w:rsidRDefault="7F8EBDD6" w:rsidP="4AB0EA92">
            <w:pPr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 xml:space="preserve">Listen attentively and respond to what they hear with relevant questions   </w:t>
            </w:r>
          </w:p>
        </w:tc>
        <w:tc>
          <w:tcPr>
            <w:tcW w:w="1710" w:type="dxa"/>
          </w:tcPr>
          <w:p w14:paraId="2BF7CAA6" w14:textId="07E83EC2" w:rsidR="00B81CDB" w:rsidRPr="0024700C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 xml:space="preserve">With help and </w:t>
            </w:r>
            <w:r w:rsidR="6943B214" w:rsidRPr="0024700C">
              <w:rPr>
                <w:rFonts w:ascii="Calibri" w:hAnsi="Calibri" w:cs="Calibri"/>
                <w:sz w:val="20"/>
                <w:szCs w:val="20"/>
              </w:rPr>
              <w:t>encouragement,</w:t>
            </w:r>
            <w:r w:rsidRPr="0024700C">
              <w:rPr>
                <w:rFonts w:ascii="Calibri" w:hAnsi="Calibri" w:cs="Calibri"/>
                <w:sz w:val="20"/>
                <w:szCs w:val="20"/>
              </w:rPr>
              <w:t xml:space="preserve"> I ask simple questions that begin with why, what if, how or when.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6A5ED32" w14:textId="79C1BE4C" w:rsidR="00B81CDB" w:rsidRPr="0024700C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I ask simple questions and recognise these questions can be answered in different ways.</w:t>
            </w:r>
          </w:p>
        </w:tc>
        <w:tc>
          <w:tcPr>
            <w:tcW w:w="17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62A1F44" w14:textId="6BB86FA4" w:rsidR="00B81CDB" w:rsidRPr="0024700C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I can ask questions and I recognise that there are different types of enquiry.</w:t>
            </w:r>
          </w:p>
          <w:p w14:paraId="5F35E10F" w14:textId="32404868" w:rsidR="00B81CDB" w:rsidRPr="0024700C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18279EEB" w14:textId="0385D855" w:rsidR="00B81CDB" w:rsidRPr="0024700C" w:rsidRDefault="5D3B6ED9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(begin to decide on most appropriate type of scientific enquiry)</w:t>
            </w:r>
          </w:p>
        </w:tc>
        <w:tc>
          <w:tcPr>
            <w:tcW w:w="165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493FB59" w14:textId="7FE9118D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I ask relevant questions and use different types of scientific enquiries to answer them.</w:t>
            </w:r>
          </w:p>
          <w:p w14:paraId="748ED2D4" w14:textId="78469B7E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FA97DC8" w14:textId="7E66154E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A073F49" w14:textId="6DBCE16E" w:rsidR="00B81CDB" w:rsidRPr="0024700C" w:rsidRDefault="09F13F7C" w:rsidP="4AB0EA92">
            <w:pPr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(begin to decide on most appropriate type of scientific enquiry)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AC64E3" w14:textId="77777777" w:rsidR="0024700C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 xml:space="preserve">I ask relevant questions </w:t>
            </w:r>
          </w:p>
          <w:p w14:paraId="6321B669" w14:textId="77777777" w:rsidR="0024700C" w:rsidRDefault="0024700C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</w:p>
          <w:p w14:paraId="619EBF51" w14:textId="18A73ED2" w:rsidR="00B81CDB" w:rsidRPr="0024700C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(containing scientific knowledge and understanding) and with help I recognise which type of enquiry is best to answer a question.</w:t>
            </w:r>
          </w:p>
          <w:p w14:paraId="79661DBA" w14:textId="62173CB4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E3A0181" w14:textId="19BE4101" w:rsidR="00B81CDB" w:rsidRDefault="423DC763" w:rsidP="4AB0EA92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24700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most appropriate type of enquiry, use and understand the language of independent, dependant and control variables)</w:t>
            </w:r>
          </w:p>
          <w:p w14:paraId="32D07498" w14:textId="0215ABA9" w:rsidR="0024700C" w:rsidRDefault="0024700C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4672DF7" w14:textId="555B1FB8" w:rsidR="0024700C" w:rsidRDefault="0024700C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3DCAF29" w14:textId="64387F26" w:rsidR="0024700C" w:rsidRDefault="0024700C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672CB0A" w14:textId="77777777" w:rsidR="0024700C" w:rsidRPr="0024700C" w:rsidRDefault="0024700C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6AF01E" w14:textId="08FFA7DE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5C8058A" w14:textId="1F5FB5DC" w:rsidR="00B81CD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I ask relevant questions</w:t>
            </w:r>
          </w:p>
          <w:p w14:paraId="35D078FD" w14:textId="77777777" w:rsidR="0024700C" w:rsidRPr="0024700C" w:rsidRDefault="0024700C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</w:p>
          <w:p w14:paraId="365113F8" w14:textId="72EEF86F" w:rsidR="00B81CDB" w:rsidRPr="0024700C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 xml:space="preserve">  (containing </w:t>
            </w:r>
            <w:proofErr w:type="gramStart"/>
            <w:r w:rsidRPr="0024700C">
              <w:rPr>
                <w:rFonts w:ascii="Calibri" w:hAnsi="Calibri" w:cs="Calibri"/>
                <w:sz w:val="20"/>
                <w:szCs w:val="20"/>
              </w:rPr>
              <w:t>scientific  knowledge</w:t>
            </w:r>
            <w:proofErr w:type="gramEnd"/>
            <w:r w:rsidRPr="0024700C">
              <w:rPr>
                <w:rFonts w:ascii="Calibri" w:hAnsi="Calibri" w:cs="Calibri"/>
                <w:sz w:val="20"/>
                <w:szCs w:val="20"/>
              </w:rPr>
              <w:t xml:space="preserve"> and   </w:t>
            </w:r>
            <w:r w:rsidR="1707877D" w:rsidRPr="0024700C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4700C">
              <w:rPr>
                <w:rFonts w:ascii="Calibri" w:hAnsi="Calibri" w:cs="Calibri"/>
                <w:sz w:val="20"/>
                <w:szCs w:val="20"/>
              </w:rPr>
              <w:t>understanding).</w:t>
            </w:r>
          </w:p>
          <w:p w14:paraId="04303B73" w14:textId="397C5869" w:rsidR="00B81CDB" w:rsidRPr="0024700C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0024700C">
              <w:rPr>
                <w:rFonts w:ascii="Calibri" w:hAnsi="Calibri" w:cs="Calibri"/>
                <w:sz w:val="20"/>
                <w:szCs w:val="20"/>
              </w:rPr>
              <w:t>I recognise which type of enquiry is best to answer a question.</w:t>
            </w:r>
          </w:p>
          <w:p w14:paraId="36CCDA85" w14:textId="74678DA7" w:rsidR="00B81CDB" w:rsidRPr="0024700C" w:rsidRDefault="00B81CDB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DF83023" w14:textId="5806F152" w:rsidR="00B81CDB" w:rsidRPr="0024700C" w:rsidRDefault="3673D2A0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24700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select most appropriate type of enquiry, use and understand the language of independent, dependant and control variables)</w:t>
            </w:r>
          </w:p>
        </w:tc>
      </w:tr>
      <w:tr w:rsidR="00B81CDB" w:rsidRPr="00D6767B" w14:paraId="3E047529" w14:textId="30F689C4" w:rsidTr="4AB0EA92">
        <w:tc>
          <w:tcPr>
            <w:tcW w:w="1710" w:type="dxa"/>
            <w:vMerge/>
          </w:tcPr>
          <w:p w14:paraId="1C06A717" w14:textId="16C58F5F" w:rsidR="00B81CDB" w:rsidRPr="00D6767B" w:rsidRDefault="00B81CDB" w:rsidP="00D6767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5D93165A" w14:textId="31A2FF11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Choose equipment, select tests, use secondary sources to decide how to obtain accurate observations and measurements</w:t>
            </w:r>
          </w:p>
        </w:tc>
        <w:tc>
          <w:tcPr>
            <w:tcW w:w="1710" w:type="dxa"/>
            <w:vMerge/>
          </w:tcPr>
          <w:p w14:paraId="5AE3604D" w14:textId="77777777" w:rsidR="0025514C" w:rsidRDefault="0025514C"/>
        </w:tc>
        <w:tc>
          <w:tcPr>
            <w:tcW w:w="1710" w:type="dxa"/>
          </w:tcPr>
          <w:p w14:paraId="3BF22DF5" w14:textId="23492CFB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make suggestions about how to do things when we plan a simple test.</w:t>
            </w:r>
          </w:p>
        </w:tc>
        <w:tc>
          <w:tcPr>
            <w:tcW w:w="1710" w:type="dxa"/>
          </w:tcPr>
          <w:p w14:paraId="35E5EC7B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decide with help, what to find out, observe or measure.</w:t>
            </w:r>
          </w:p>
          <w:p w14:paraId="5AC08C79" w14:textId="18926D3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</w:tcPr>
          <w:p w14:paraId="7EA3F024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can set up a simple practical enquiry and I am beginning to understand how to make a test fair.</w:t>
            </w:r>
          </w:p>
          <w:p w14:paraId="011C1E7D" w14:textId="7B73F6E6" w:rsidR="4AB0EA92" w:rsidRDefault="4AB0EA92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57125703" w14:textId="55D5A31A" w:rsidR="2D17920E" w:rsidRDefault="2D17920E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(explain why the test is fair, using language of variables)</w:t>
            </w:r>
          </w:p>
          <w:p w14:paraId="72408F22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2F26389C" w14:textId="31C0078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make suggestions about what observations and measurements to make and what equipment I need.</w:t>
            </w:r>
          </w:p>
        </w:tc>
        <w:tc>
          <w:tcPr>
            <w:tcW w:w="1650" w:type="dxa"/>
          </w:tcPr>
          <w:p w14:paraId="6EBF5AF8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can set up simple practical enquiries, comparative or fair tests.</w:t>
            </w:r>
          </w:p>
          <w:p w14:paraId="076A1D97" w14:textId="1EE013A0" w:rsidR="4AB0EA92" w:rsidRDefault="4AB0EA92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546D5726" w14:textId="7FA0E5E7" w:rsidR="1AB88DE2" w:rsidRDefault="1AB88DE2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(explain why the test is fair, using language of variables)  </w:t>
            </w:r>
          </w:p>
          <w:p w14:paraId="3E11D45B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4D0C6F10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decide what observations and measurements to make and what equipment to use.</w:t>
            </w:r>
          </w:p>
          <w:p w14:paraId="7466C303" w14:textId="27FB77F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1BE04B3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    I decide what observations and measurements to make (controlling variables </w:t>
            </w:r>
          </w:p>
          <w:p w14:paraId="31C71EEB" w14:textId="5E4F0C49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 with help where necessary) and what equipment to use to </w:t>
            </w:r>
          </w:p>
          <w:p w14:paraId="3EF9F9AF" w14:textId="4D77E1F6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make my measurements</w:t>
            </w:r>
          </w:p>
          <w:p w14:paraId="16EC8006" w14:textId="7F293D63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and observations.</w:t>
            </w:r>
          </w:p>
          <w:p w14:paraId="716C8254" w14:textId="31C9DBA1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2CA9EBE6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can plan different types of science enquiries to answer questions. I recognise and control variables where necessary.</w:t>
            </w:r>
          </w:p>
          <w:p w14:paraId="0DCBA53C" w14:textId="77777777" w:rsidR="00B81CDB" w:rsidRPr="00D6767B" w:rsidRDefault="00B81CDB" w:rsidP="4AB0EA92">
            <w:pPr>
              <w:ind w:left="5" w:right="-108"/>
              <w:rPr>
                <w:rFonts w:ascii="Calibri" w:hAnsi="Calibri" w:cs="Calibri"/>
                <w:sz w:val="20"/>
                <w:szCs w:val="20"/>
              </w:rPr>
            </w:pPr>
          </w:p>
          <w:p w14:paraId="588E97A2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decide what observations and measurements to make and what equipment to use (giving reasons) to make my measurements and observations.</w:t>
            </w:r>
          </w:p>
          <w:p w14:paraId="3BC96FFE" w14:textId="75A76490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81CDB" w:rsidRPr="00D6767B" w14:paraId="1566B863" w14:textId="6747580C" w:rsidTr="4AB0EA92">
        <w:tc>
          <w:tcPr>
            <w:tcW w:w="1710" w:type="dxa"/>
            <w:vMerge w:val="restart"/>
            <w:shd w:val="clear" w:color="auto" w:fill="E2EFD9" w:themeFill="accent6" w:themeFillTint="33"/>
          </w:tcPr>
          <w:p w14:paraId="1EB4772A" w14:textId="08AB15B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Do</w:t>
            </w:r>
            <w:r w:rsidR="04930D5C" w:rsidRPr="4AB0EA92">
              <w:rPr>
                <w:b/>
                <w:bCs/>
                <w:sz w:val="20"/>
                <w:szCs w:val="20"/>
              </w:rPr>
              <w:t xml:space="preserve"> and Record</w:t>
            </w:r>
          </w:p>
          <w:p w14:paraId="201313C7" w14:textId="52601F9E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  <w:p w14:paraId="784CBB64" w14:textId="0DD5AECD" w:rsidR="00B81CDB" w:rsidRPr="00D6767B" w:rsidRDefault="021EC29A" w:rsidP="4AB0EA92">
            <w:pPr>
              <w:rPr>
                <w:rFonts w:ascii="Tahoma" w:eastAsia="Tahoma" w:hAnsi="Tahoma" w:cs="Tahoma"/>
                <w:color w:val="000000" w:themeColor="text1"/>
                <w:sz w:val="16"/>
                <w:szCs w:val="16"/>
              </w:rPr>
            </w:pPr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>Carry out an enquiry using equipment</w:t>
            </w:r>
          </w:p>
          <w:p w14:paraId="00C1E859" w14:textId="5F5B5F76" w:rsidR="00B81CDB" w:rsidRPr="00D6767B" w:rsidRDefault="00B81CDB" w:rsidP="4AB0EA92">
            <w:pPr>
              <w:rPr>
                <w:rFonts w:ascii="Tahoma" w:eastAsia="Tahoma" w:hAnsi="Tahoma" w:cs="Tahoma"/>
                <w:color w:val="000000" w:themeColor="text1"/>
                <w:sz w:val="16"/>
                <w:szCs w:val="16"/>
              </w:rPr>
            </w:pPr>
          </w:p>
          <w:p w14:paraId="34E51462" w14:textId="3889EBBC" w:rsidR="00B81CDB" w:rsidRPr="00D6767B" w:rsidRDefault="00B81CDB" w:rsidP="4AB0EA92">
            <w:pPr>
              <w:rPr>
                <w:rFonts w:ascii="Tahoma" w:eastAsia="Tahoma" w:hAnsi="Tahoma" w:cs="Tahoma"/>
                <w:color w:val="000000" w:themeColor="text1"/>
                <w:sz w:val="16"/>
                <w:szCs w:val="16"/>
              </w:rPr>
            </w:pPr>
          </w:p>
          <w:p w14:paraId="0BCE3E6D" w14:textId="69392A49" w:rsidR="00B81CDB" w:rsidRPr="00D6767B" w:rsidRDefault="021EC29A" w:rsidP="4AB0EA92">
            <w:pPr>
              <w:rPr>
                <w:rFonts w:ascii="Tahoma" w:eastAsia="Tahoma" w:hAnsi="Tahoma" w:cs="Tahoma"/>
                <w:color w:val="000000" w:themeColor="text1"/>
                <w:sz w:val="16"/>
                <w:szCs w:val="16"/>
              </w:rPr>
            </w:pPr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 xml:space="preserve">Measuring (linking to </w:t>
            </w:r>
            <w:proofErr w:type="spellStart"/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>Maths</w:t>
            </w:r>
            <w:proofErr w:type="spellEnd"/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 xml:space="preserve"> progression)</w:t>
            </w:r>
          </w:p>
          <w:p w14:paraId="02B5939B" w14:textId="134047E4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  <w:p w14:paraId="1553BCA7" w14:textId="6806248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  <w:p w14:paraId="3EFB0E76" w14:textId="57ECEAFB" w:rsidR="00B81CDB" w:rsidRPr="00D6767B" w:rsidRDefault="0F3A48DC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>Use drawings, tables or graphs to note observations and measurement</w:t>
            </w:r>
          </w:p>
          <w:p w14:paraId="52315572" w14:textId="32D3B168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49A7E010" w14:textId="186496D0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b/>
                <w:bCs/>
                <w:sz w:val="20"/>
                <w:szCs w:val="20"/>
              </w:rPr>
              <w:t>Obtain observations and measurements using equipment and/or secondary sources</w:t>
            </w:r>
          </w:p>
        </w:tc>
        <w:tc>
          <w:tcPr>
            <w:tcW w:w="1710" w:type="dxa"/>
          </w:tcPr>
          <w:p w14:paraId="69954CB8" w14:textId="7C607B06" w:rsidR="3E4427A3" w:rsidRPr="0024700C" w:rsidRDefault="3E4427A3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Show an ability to follow instructions involving several ideas or actions  </w:t>
            </w:r>
          </w:p>
          <w:p w14:paraId="7D584FDF" w14:textId="6D0D0978" w:rsidR="4AB0EA92" w:rsidRPr="0024700C" w:rsidRDefault="4AB0EA92" w:rsidP="4AB0EA92">
            <w:pPr>
              <w:rPr>
                <w:rFonts w:cstheme="minorHAnsi"/>
                <w:sz w:val="20"/>
                <w:szCs w:val="20"/>
              </w:rPr>
            </w:pPr>
          </w:p>
          <w:p w14:paraId="08C62938" w14:textId="074C647D" w:rsidR="3E4427A3" w:rsidRPr="0024700C" w:rsidRDefault="3E4427A3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be confident to try new activities…</w:t>
            </w:r>
          </w:p>
          <w:p w14:paraId="3F191B78" w14:textId="77A65A26" w:rsidR="4AB0EA92" w:rsidRPr="0024700C" w:rsidRDefault="4AB0EA92" w:rsidP="4AB0EA92">
            <w:pPr>
              <w:rPr>
                <w:rFonts w:cstheme="minorHAnsi"/>
                <w:sz w:val="20"/>
                <w:szCs w:val="20"/>
              </w:rPr>
            </w:pPr>
          </w:p>
          <w:p w14:paraId="7559089C" w14:textId="009BD66A" w:rsidR="3E4427A3" w:rsidRPr="0024700C" w:rsidRDefault="3E4427A3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 use a range of small tools…</w:t>
            </w:r>
          </w:p>
          <w:p w14:paraId="590058E8" w14:textId="415F4BB2" w:rsidR="3E4427A3" w:rsidRPr="0024700C" w:rsidRDefault="3E4427A3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3E0F1168" w14:textId="4C290EEF" w:rsidR="3E4427A3" w:rsidRPr="0024700C" w:rsidRDefault="3E4427A3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safely use and explore a variety of materials, tools and techniques</w:t>
            </w:r>
          </w:p>
        </w:tc>
        <w:tc>
          <w:tcPr>
            <w:tcW w:w="1710" w:type="dxa"/>
          </w:tcPr>
          <w:p w14:paraId="65C21E04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With help, I use simple equipment and non-standard units to find things out.</w:t>
            </w:r>
          </w:p>
          <w:p w14:paraId="63067829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0A3CAEA4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observe using my senses.</w:t>
            </w:r>
          </w:p>
          <w:p w14:paraId="3140601A" w14:textId="39DD8C19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71EDF84A" w14:textId="23AA6EBA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03838FEB" w14:textId="386CA6FD" w:rsidR="00B81CDB" w:rsidRPr="0024700C" w:rsidRDefault="1C2AD77E" w:rsidP="4AB0EA92">
            <w:pPr>
              <w:rPr>
                <w:rFonts w:eastAsia="Tahoma" w:cstheme="minorHAnsi"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color w:val="000000" w:themeColor="text1"/>
                <w:sz w:val="20"/>
                <w:szCs w:val="20"/>
              </w:rPr>
              <w:t>Measure using non-standard units of measure.</w:t>
            </w:r>
          </w:p>
          <w:p w14:paraId="1FEE9813" w14:textId="19463C67" w:rsidR="00B81CDB" w:rsidRPr="0024700C" w:rsidRDefault="1C2AD77E" w:rsidP="4AB0EA92">
            <w:pPr>
              <w:rPr>
                <w:rFonts w:eastAsia="Tahoma" w:cstheme="minorHAnsi"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color w:val="000000" w:themeColor="text1"/>
                <w:sz w:val="20"/>
                <w:szCs w:val="20"/>
              </w:rPr>
              <w:t>(ruler / cubes / thermometer / hands / egg timers)</w:t>
            </w:r>
          </w:p>
          <w:p w14:paraId="484BA3FF" w14:textId="178D7ECD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09DDE1C4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observe closely, using simple equipment and non-standard units.</w:t>
            </w:r>
          </w:p>
          <w:p w14:paraId="202ABFA5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2306F390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can identify and classify. </w:t>
            </w:r>
          </w:p>
          <w:p w14:paraId="5CBA8DE3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5F8E7F27" w14:textId="3940F163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can perform a simple test.</w:t>
            </w:r>
          </w:p>
          <w:p w14:paraId="29564393" w14:textId="0E14FF8F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1158066F" w14:textId="4E81D05F" w:rsidR="00B81CDB" w:rsidRPr="0024700C" w:rsidRDefault="5C99401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Measure using standard units where all the numbers are marked on the scale.</w:t>
            </w:r>
            <w:r w:rsidR="00B81CDB" w:rsidRPr="0024700C">
              <w:rPr>
                <w:rFonts w:cstheme="minorHAnsi"/>
                <w:i/>
                <w:sz w:val="20"/>
                <w:szCs w:val="20"/>
              </w:rPr>
              <w:br/>
            </w:r>
          </w:p>
          <w:p w14:paraId="4F900CFC" w14:textId="6FD2BDF3" w:rsidR="00B81CDB" w:rsidRPr="0024700C" w:rsidRDefault="5C99401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length (m/cm); mass (kg/g); temperature (°C); capacity (litres/ml)</w:t>
            </w:r>
          </w:p>
          <w:p w14:paraId="1B3A0E1C" w14:textId="5B22365B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7F9A648F" w14:textId="4A0F8D6C" w:rsidR="00B81CDB" w:rsidRPr="0024700C" w:rsidRDefault="5C99401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Rulers / measuring cylinders / thermometers / scales</w:t>
            </w:r>
          </w:p>
          <w:p w14:paraId="18DF53D7" w14:textId="22E0880A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0" w:type="dxa"/>
          </w:tcPr>
          <w:p w14:paraId="791F1A40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am beginning to make systematic and careful observations.</w:t>
            </w:r>
          </w:p>
          <w:p w14:paraId="393F0FF9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sometimes use standard units.</w:t>
            </w:r>
          </w:p>
          <w:p w14:paraId="43548DB6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31B01306" w14:textId="31744BF8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With help I can use information sources provided to find things out.</w:t>
            </w:r>
          </w:p>
          <w:p w14:paraId="36D1ACB8" w14:textId="778E4873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0E680D04" w14:textId="6CFE63EC" w:rsidR="00B81CDB" w:rsidRPr="0024700C" w:rsidRDefault="760A049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(help to make decisions on which equipment to use)</w:t>
            </w:r>
          </w:p>
          <w:p w14:paraId="5C7CCEE2" w14:textId="572A32B1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0D649925" w14:textId="1DE79B3A" w:rsidR="00B81CDB" w:rsidRPr="0024700C" w:rsidRDefault="760A049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Measure using standard units where not all the numbers are marked on the scale, and beginning to take repeat readings.</w:t>
            </w:r>
          </w:p>
          <w:p w14:paraId="314881F7" w14:textId="3E9F6D7B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12F34991" w14:textId="34717E27" w:rsidR="00B81CDB" w:rsidRPr="0024700C" w:rsidRDefault="760A049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length (m/cm/mm); mass (kg/g); temperature (°C); capacity (litres/ml); time (min, sec)</w:t>
            </w:r>
          </w:p>
          <w:p w14:paraId="53DB5A6C" w14:textId="062E7C2C" w:rsidR="00B81CDB" w:rsidRPr="0024700C" w:rsidRDefault="760A049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Data loggers / rulers / measuring cylinders and jugs / thermometers/ scales</w:t>
            </w:r>
          </w:p>
          <w:p w14:paraId="4AA02FA7" w14:textId="3C4C17A5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50" w:type="dxa"/>
          </w:tcPr>
          <w:p w14:paraId="0ECBCDF3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3BA89B19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use a range of equipment (including thermometers and dataloggers).</w:t>
            </w:r>
          </w:p>
          <w:p w14:paraId="4E52F449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</w:p>
          <w:p w14:paraId="5F726511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make systematic and careful observations and take accurate measurements using standard units. </w:t>
            </w:r>
          </w:p>
          <w:p w14:paraId="429C2121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</w:p>
          <w:p w14:paraId="7AAFD4AA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use information sources provided to find things out.</w:t>
            </w:r>
          </w:p>
          <w:p w14:paraId="7722A2AB" w14:textId="37AA7440" w:rsidR="4AB0EA92" w:rsidRPr="0024700C" w:rsidRDefault="4AB0EA92" w:rsidP="4AB0EA92">
            <w:pPr>
              <w:ind w:left="23"/>
              <w:rPr>
                <w:rFonts w:cstheme="minorHAnsi"/>
                <w:sz w:val="20"/>
                <w:szCs w:val="20"/>
              </w:rPr>
            </w:pPr>
          </w:p>
          <w:p w14:paraId="1CF69E32" w14:textId="6459B57C" w:rsidR="72E220DA" w:rsidRPr="0024700C" w:rsidRDefault="72E220DA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(help to make decisions on </w:t>
            </w: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>which equipment to use)</w:t>
            </w:r>
          </w:p>
          <w:p w14:paraId="4AD82623" w14:textId="496E3A6E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00577385" w14:textId="0639170D" w:rsidR="72E220DA" w:rsidRPr="0024700C" w:rsidRDefault="72E220DA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Measure using standard units where not all the numbers are marked on the scale, and take repeat readings where necessary. </w:t>
            </w:r>
          </w:p>
          <w:p w14:paraId="0B800D5B" w14:textId="2A567679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4D13D78C" w14:textId="2172266C" w:rsidR="72E220DA" w:rsidRPr="0024700C" w:rsidRDefault="72E220DA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length (m/cm/mm); mass (kg/g); temperature (°C); capacity (litres/ml); time (min, sec)</w:t>
            </w:r>
          </w:p>
          <w:p w14:paraId="34ABF9CD" w14:textId="17E3EE98" w:rsidR="72E220DA" w:rsidRPr="0024700C" w:rsidRDefault="72E220DA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Data loggers / thermometers / measuring cylinders and jugs / scales / stop watches / tape measure</w:t>
            </w:r>
          </w:p>
          <w:p w14:paraId="3DEAFAB7" w14:textId="01DD96E4" w:rsidR="4AB0EA92" w:rsidRPr="0024700C" w:rsidRDefault="4AB0EA92" w:rsidP="4AB0EA92">
            <w:pPr>
              <w:ind w:left="23"/>
              <w:rPr>
                <w:rFonts w:cstheme="minorHAnsi"/>
                <w:sz w:val="20"/>
                <w:szCs w:val="20"/>
              </w:rPr>
            </w:pPr>
          </w:p>
          <w:p w14:paraId="7E50FD9E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7EB5BA6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1B27EAA4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use a range of equipment independently.</w:t>
            </w:r>
          </w:p>
          <w:p w14:paraId="65614874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602570CA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The series of observations and measurements I take are adequate for the task.</w:t>
            </w:r>
          </w:p>
          <w:p w14:paraId="1764EFBE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164E1741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use information </w:t>
            </w:r>
          </w:p>
          <w:p w14:paraId="4CDEDA2D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sources provided to find things out.</w:t>
            </w:r>
          </w:p>
          <w:p w14:paraId="1C64C7B7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614E8960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identify possible risks to myself and others.</w:t>
            </w:r>
          </w:p>
          <w:p w14:paraId="6999A6B6" w14:textId="69E1719A" w:rsidR="00B81CDB" w:rsidRPr="0024700C" w:rsidRDefault="00B81CDB" w:rsidP="4AB0EA92">
            <w:pPr>
              <w:rPr>
                <w:rFonts w:eastAsia="Tahoma" w:cstheme="minorHAnsi"/>
                <w:color w:val="000000" w:themeColor="text1"/>
                <w:sz w:val="20"/>
                <w:szCs w:val="20"/>
              </w:rPr>
            </w:pPr>
          </w:p>
          <w:p w14:paraId="46B0B250" w14:textId="5F29A9B8" w:rsidR="00B81CDB" w:rsidRPr="0024700C" w:rsidRDefault="074F024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Measure using standard units using equipment that has scales, </w:t>
            </w: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>involving decimals.</w:t>
            </w:r>
          </w:p>
          <w:p w14:paraId="00D0EF00" w14:textId="10628001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6B00CFBC" w14:textId="284E41D2" w:rsidR="00B81CDB" w:rsidRPr="0024700C" w:rsidRDefault="074F024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length (m/cm/mm); mass (kg/g); temperature (°C,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incl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 negative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nmbr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); capacity (litres/ml); time (min, sec,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ms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14:paraId="72CB99AB" w14:textId="3BA8317D" w:rsidR="00B81CDB" w:rsidRPr="0024700C" w:rsidRDefault="00B81CDB" w:rsidP="4AB0EA92">
            <w:pPr>
              <w:rPr>
                <w:rFonts w:eastAsia="Tahoma" w:cstheme="minorHAnsi"/>
                <w:color w:val="000000" w:themeColor="text1"/>
                <w:sz w:val="20"/>
                <w:szCs w:val="20"/>
              </w:rPr>
            </w:pPr>
          </w:p>
          <w:p w14:paraId="3352B979" w14:textId="4E312848" w:rsidR="00B81CDB" w:rsidRPr="0024700C" w:rsidRDefault="074F024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Newton meters / data loggers / thermometers / measuring jugs and cylinders / scales / stop watches / tape measure</w:t>
            </w:r>
          </w:p>
          <w:p w14:paraId="041EA272" w14:textId="58FCB683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FF813D8" w14:textId="3AE03386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take measurements, using a range of scientific equipment with increasing accuracy and precision.</w:t>
            </w:r>
          </w:p>
          <w:p w14:paraId="1B1E38B6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71725FAD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take repeat readings when appropriate.</w:t>
            </w:r>
          </w:p>
          <w:p w14:paraId="24963866" w14:textId="0205438E" w:rsidR="4AB0EA92" w:rsidRPr="0024700C" w:rsidRDefault="4AB0EA92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22F198D0" w14:textId="4A534A56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 I use relevant information sources to find things out</w:t>
            </w:r>
          </w:p>
          <w:p w14:paraId="2980396F" w14:textId="77777777" w:rsidR="00B81CDB" w:rsidRPr="0024700C" w:rsidRDefault="00B81CDB" w:rsidP="4AB0EA92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0565AC6B" w14:textId="36D024E1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identify possible risks to myself and others.                    </w:t>
            </w:r>
          </w:p>
          <w:p w14:paraId="3D32EDCD" w14:textId="2F28B155" w:rsidR="00B81CDB" w:rsidRPr="0024700C" w:rsidRDefault="3DCBB5C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Measure using standard units using equipment that has scales, </w:t>
            </w: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>involving decimals.</w:t>
            </w:r>
          </w:p>
          <w:p w14:paraId="35D4B478" w14:textId="21D38B19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7D9A4DD4" w14:textId="312FDBE3" w:rsidR="00B81CDB" w:rsidRPr="0024700C" w:rsidRDefault="3DCBB5C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length (m/cm/mm) mass (kg/g); temperature (°C,</w:t>
            </w:r>
            <w:r w:rsidRPr="0024700C">
              <w:rPr>
                <w:rFonts w:eastAsia="Tahoma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incl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 negative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nmbr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); capacity (litres/ml</w:t>
            </w:r>
            <w:proofErr w:type="gram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) ;</w:t>
            </w:r>
            <w:proofErr w:type="gram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 time (min, sec, </w:t>
            </w:r>
            <w:proofErr w:type="spell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ms</w:t>
            </w:r>
            <w:proofErr w:type="spell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14:paraId="3B5970A5" w14:textId="1F740CF2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0D96E086" w14:textId="3891785D" w:rsidR="00B81CDB" w:rsidRPr="0024700C" w:rsidRDefault="3DCBB5C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Data loggers / thermometers </w:t>
            </w:r>
            <w:proofErr w:type="gramStart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/  measuring</w:t>
            </w:r>
            <w:proofErr w:type="gramEnd"/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 jugs / scales / stop watches / tape measure</w:t>
            </w:r>
          </w:p>
          <w:p w14:paraId="264A8F43" w14:textId="2182F68F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81CDB" w:rsidRPr="00D6767B" w14:paraId="36CE2D9D" w14:textId="0C3CA032" w:rsidTr="4AB0EA92">
        <w:tc>
          <w:tcPr>
            <w:tcW w:w="1710" w:type="dxa"/>
            <w:vMerge/>
          </w:tcPr>
          <w:p w14:paraId="3773D965" w14:textId="1D6DBC8E" w:rsidR="00B81CDB" w:rsidRPr="00D6767B" w:rsidRDefault="00B81CDB" w:rsidP="00D6767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7E32A170" w14:textId="62E8503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Record observations and measurements</w:t>
            </w:r>
          </w:p>
        </w:tc>
        <w:tc>
          <w:tcPr>
            <w:tcW w:w="1710" w:type="dxa"/>
          </w:tcPr>
          <w:p w14:paraId="6DFBBC00" w14:textId="1F713602" w:rsidR="7A147DE4" w:rsidRPr="0024700C" w:rsidRDefault="7A147DE4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  Explore the natural world around them, making observations and drawing pictures of animals and plants</w:t>
            </w:r>
          </w:p>
        </w:tc>
        <w:tc>
          <w:tcPr>
            <w:tcW w:w="1710" w:type="dxa"/>
          </w:tcPr>
          <w:p w14:paraId="4A2048EF" w14:textId="7B2FA1FF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With help, I can gather and record data to help me answer my questions.</w:t>
            </w:r>
          </w:p>
          <w:p w14:paraId="495DFE8F" w14:textId="697159A5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0E2C601F" w14:textId="6E9DAB07" w:rsidR="00B81CDB" w:rsidRPr="0024700C" w:rsidRDefault="52304889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Use text, simple labelled diagrams, pictures, photographs, simple prepared tables to record their observations</w:t>
            </w:r>
          </w:p>
          <w:p w14:paraId="2B0612E3" w14:textId="6B3669F3" w:rsidR="00B81CDB" w:rsidRPr="0024700C" w:rsidRDefault="00B81CDB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47251DDD" w14:textId="6C013836" w:rsidR="00B81CDB" w:rsidRPr="0024700C" w:rsidRDefault="52304889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Basic classification – grouping and matching</w:t>
            </w:r>
          </w:p>
          <w:p w14:paraId="0EEE0190" w14:textId="5B15650C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1577B154" w14:textId="39CBC57E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 xml:space="preserve">I gather data and record data to help me answer my questions. </w:t>
            </w:r>
          </w:p>
          <w:p w14:paraId="2BDA8DB4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7A7AEFFA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record what I have found out using e.g. words or pictures, tables or simple prepared formats.</w:t>
            </w:r>
          </w:p>
          <w:p w14:paraId="1CE8BCB8" w14:textId="3E61E125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4E6C1A63" w14:textId="18B1E603" w:rsidR="00B81CDB" w:rsidRPr="0024700C" w:rsidRDefault="00BFC33A" w:rsidP="4AB0EA92">
            <w:pPr>
              <w:rPr>
                <w:rFonts w:eastAsia="Calibri" w:cstheme="minorHAnsi"/>
                <w:i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Use text, block diagrams, simple </w:t>
            </w: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>labelled diagrams, pictograms, pictures, photographs, tally charts, simple tables to record their observations</w:t>
            </w:r>
          </w:p>
          <w:p w14:paraId="4C2A387A" w14:textId="30935ED9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EC10A3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gather data and using a pre-prepared table I can record data.</w:t>
            </w:r>
          </w:p>
          <w:p w14:paraId="1046EDD9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05B1FAB1" w14:textId="2C6861F8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record my findings using a drawing </w:t>
            </w:r>
            <w:proofErr w:type="gramStart"/>
            <w:r w:rsidRPr="0024700C">
              <w:rPr>
                <w:rFonts w:cstheme="minorHAnsi"/>
                <w:sz w:val="20"/>
                <w:szCs w:val="20"/>
              </w:rPr>
              <w:t>and/or words</w:t>
            </w:r>
            <w:proofErr w:type="gramEnd"/>
            <w:r w:rsidRPr="0024700C">
              <w:rPr>
                <w:rFonts w:cstheme="minorHAnsi"/>
                <w:sz w:val="20"/>
                <w:szCs w:val="20"/>
              </w:rPr>
              <w:t>.</w:t>
            </w:r>
          </w:p>
          <w:p w14:paraId="4241BB3B" w14:textId="6EEFDBE2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17C323AA" w14:textId="1F95E8F9" w:rsidR="00B81CDB" w:rsidRPr="0024700C" w:rsidRDefault="4BA07387" w:rsidP="4AB0EA92">
            <w:pPr>
              <w:rPr>
                <w:rFonts w:eastAsia="Calibri" w:cstheme="minorHAnsi"/>
                <w:i/>
                <w:sz w:val="20"/>
                <w:szCs w:val="20"/>
              </w:rPr>
            </w:pPr>
            <w:r w:rsidRPr="0024700C">
              <w:rPr>
                <w:rFonts w:eastAsia="Calibri" w:cstheme="minorHAnsi"/>
                <w:i/>
                <w:color w:val="000000" w:themeColor="text1"/>
                <w:sz w:val="20"/>
                <w:szCs w:val="20"/>
              </w:rPr>
              <w:t xml:space="preserve">Prepare own tables, use pictograms, tally charts, basic Venn </w:t>
            </w:r>
            <w:r w:rsidRPr="0024700C">
              <w:rPr>
                <w:rFonts w:eastAsia="Calibri" w:cstheme="minorHAnsi"/>
                <w:i/>
                <w:color w:val="000000" w:themeColor="text1"/>
                <w:sz w:val="20"/>
                <w:szCs w:val="20"/>
              </w:rPr>
              <w:lastRenderedPageBreak/>
              <w:t>and Carroll diagrams with prepared headings.</w:t>
            </w:r>
          </w:p>
        </w:tc>
        <w:tc>
          <w:tcPr>
            <w:tcW w:w="165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B74C54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gather, record and classify data in a variety of ways to help me answer my questions.</w:t>
            </w:r>
          </w:p>
          <w:p w14:paraId="35F82CE0" w14:textId="77777777" w:rsidR="00B81CDB" w:rsidRPr="0024700C" w:rsidRDefault="00B81CDB" w:rsidP="4AB0EA92">
            <w:pPr>
              <w:ind w:left="23"/>
              <w:rPr>
                <w:rFonts w:cstheme="minorHAnsi"/>
                <w:sz w:val="20"/>
                <w:szCs w:val="20"/>
              </w:rPr>
            </w:pPr>
          </w:p>
          <w:p w14:paraId="4BEAF2C0" w14:textId="0D2FADB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record my findings using simple scientific language, tables, drawings and labelled diagrams.</w:t>
            </w:r>
          </w:p>
          <w:p w14:paraId="2050E03C" w14:textId="142FD331" w:rsidR="00B81CDB" w:rsidRPr="0024700C" w:rsidRDefault="00B81CDB" w:rsidP="4AB0EA9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1991B4B" w14:textId="33821FC2" w:rsidR="00B81CDB" w:rsidRPr="0024700C" w:rsidRDefault="645BA771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Prepare own tables, use pictograms, basic Venn and Carroll diagrams, and line graphs. </w:t>
            </w:r>
          </w:p>
          <w:p w14:paraId="61EF992B" w14:textId="354C2857" w:rsidR="00B81CDB" w:rsidRPr="0024700C" w:rsidRDefault="645BA771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Use pre-made classification keys to identify and classify</w:t>
            </w:r>
          </w:p>
          <w:p w14:paraId="4FF92760" w14:textId="0347776F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  <w:p w14:paraId="42420133" w14:textId="7F8E20E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39448E1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 xml:space="preserve">I gather and </w:t>
            </w:r>
          </w:p>
          <w:p w14:paraId="4ABCCD48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record non-complex results (data and observations) </w:t>
            </w:r>
          </w:p>
          <w:p w14:paraId="481C326D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using e.g. tables and scientific diagrams.</w:t>
            </w:r>
          </w:p>
          <w:p w14:paraId="34EC2ACB" w14:textId="63C936BB" w:rsidR="4AB0EA92" w:rsidRPr="0024700C" w:rsidRDefault="4AB0EA92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7880E15E" w14:textId="7E2D63E2" w:rsidR="00EF15A5" w:rsidRPr="0024700C" w:rsidRDefault="00EF15A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 xml:space="preserve">Choose the appropriate form of presentation. </w:t>
            </w:r>
          </w:p>
          <w:p w14:paraId="77EB6D10" w14:textId="1B18EBEC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23A10A11" w14:textId="4D7B2ACA" w:rsidR="00EF15A5" w:rsidRPr="0024700C" w:rsidRDefault="00EF15A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>Prepare own tables to record data, including columns for taking repeat readings</w:t>
            </w:r>
          </w:p>
          <w:p w14:paraId="68A92D66" w14:textId="4158AFF0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79CD9EA0" w14:textId="06E2DE46" w:rsidR="00EF15A5" w:rsidRPr="0024700C" w:rsidRDefault="00EF15A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Classification keys – beginning to make their own keys, some headings may be given</w:t>
            </w:r>
          </w:p>
          <w:p w14:paraId="71657BC0" w14:textId="6F33D620" w:rsidR="00EF15A5" w:rsidRPr="0024700C" w:rsidRDefault="00EF15A5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Use Venn and Carroll diagrams</w:t>
            </w:r>
          </w:p>
          <w:p w14:paraId="7E97BA5E" w14:textId="3F19C340" w:rsidR="4AB0EA92" w:rsidRPr="0024700C" w:rsidRDefault="4AB0EA92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7FD60E2D" w14:textId="77777777" w:rsidR="00B81CDB" w:rsidRPr="0024700C" w:rsidRDefault="00B81CDB" w:rsidP="4AB0EA92">
            <w:pPr>
              <w:ind w:left="22"/>
              <w:rPr>
                <w:rFonts w:cstheme="minorHAnsi"/>
                <w:sz w:val="20"/>
                <w:szCs w:val="20"/>
              </w:rPr>
            </w:pPr>
          </w:p>
          <w:p w14:paraId="55B75600" w14:textId="5F5F7E81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6A73EF1E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record data and results of increasing complexity using e.g. scientific diagrams and labels and tables.</w:t>
            </w:r>
          </w:p>
          <w:p w14:paraId="7CA932ED" w14:textId="77777777" w:rsidR="00B81CDB" w:rsidRPr="0024700C" w:rsidRDefault="00B81CDB" w:rsidP="4AB0EA92">
            <w:pPr>
              <w:ind w:right="-108"/>
              <w:rPr>
                <w:rFonts w:cstheme="minorHAnsi"/>
                <w:sz w:val="20"/>
                <w:szCs w:val="20"/>
              </w:rPr>
            </w:pPr>
          </w:p>
          <w:p w14:paraId="44F87DF1" w14:textId="41540515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I choose a method to suit the results, e.g. a </w:t>
            </w:r>
            <w:proofErr w:type="gramStart"/>
            <w:r w:rsidRPr="0024700C">
              <w:rPr>
                <w:rFonts w:cstheme="minorHAnsi"/>
                <w:sz w:val="20"/>
                <w:szCs w:val="20"/>
              </w:rPr>
              <w:t>two column</w:t>
            </w:r>
            <w:proofErr w:type="gramEnd"/>
            <w:r w:rsidRPr="0024700C">
              <w:rPr>
                <w:rFonts w:cstheme="minorHAnsi"/>
                <w:sz w:val="20"/>
                <w:szCs w:val="20"/>
              </w:rPr>
              <w:t xml:space="preserve"> table</w:t>
            </w:r>
          </w:p>
          <w:p w14:paraId="20D57B06" w14:textId="51AC0FC1" w:rsidR="00B81CDB" w:rsidRPr="0024700C" w:rsidRDefault="00B81CDB" w:rsidP="4AB0EA9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4313BF08" w14:textId="0749DC46" w:rsidR="00B81CDB" w:rsidRPr="0024700C" w:rsidRDefault="42D61D4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lastRenderedPageBreak/>
              <w:t xml:space="preserve">Choose the appropriate form of presentation. </w:t>
            </w:r>
          </w:p>
          <w:p w14:paraId="1108DEF5" w14:textId="15FBF62D" w:rsidR="00B81CDB" w:rsidRPr="0024700C" w:rsidRDefault="00B81CDB" w:rsidP="4AB0EA92">
            <w:pPr>
              <w:jc w:val="center"/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162AB68F" w14:textId="678DC035" w:rsidR="00B81CDB" w:rsidRPr="0024700C" w:rsidRDefault="42D61D4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Prepare own tables to record data, including columns for taking repeat readings</w:t>
            </w:r>
          </w:p>
          <w:p w14:paraId="2E233071" w14:textId="512927FB" w:rsidR="00B81CDB" w:rsidRPr="0024700C" w:rsidRDefault="00B81CDB" w:rsidP="4AB0EA92">
            <w:pPr>
              <w:jc w:val="center"/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25CEA2F3" w14:textId="1DE2776A" w:rsidR="00B81CDB" w:rsidRPr="0024700C" w:rsidRDefault="42D61D4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Classification keys – making their own keys.</w:t>
            </w:r>
          </w:p>
          <w:p w14:paraId="3E47E45C" w14:textId="3C41EFE4" w:rsidR="00B81CDB" w:rsidRPr="0024700C" w:rsidRDefault="42D61D48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  <w:t>Use Venn and Carroll diagrams</w:t>
            </w:r>
          </w:p>
          <w:p w14:paraId="618FA47E" w14:textId="14F0D499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81CDB" w:rsidRPr="00D6767B" w14:paraId="41A4BF4B" w14:textId="2F4F88AE" w:rsidTr="4AB0EA92">
        <w:tc>
          <w:tcPr>
            <w:tcW w:w="1710" w:type="dxa"/>
            <w:vMerge/>
          </w:tcPr>
          <w:p w14:paraId="2581C69E" w14:textId="15E76230" w:rsidR="00B81CDB" w:rsidRPr="00D6767B" w:rsidRDefault="00B81CDB" w:rsidP="00D6767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7EAD668C" w14:textId="2EC5C1C6" w:rsidR="00B81CDB" w:rsidRPr="00D6767B" w:rsidRDefault="00B81CDB" w:rsidP="4AB0EA92">
            <w:pPr>
              <w:rPr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Present observations and measurements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34FE0C64" w14:textId="5315981A" w:rsidR="4AB0EA92" w:rsidRDefault="4AB0EA92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</w:tcPr>
          <w:p w14:paraId="5D44102E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</w:tcPr>
          <w:p w14:paraId="172D905A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</w:tcPr>
          <w:p w14:paraId="4A0785CA" w14:textId="2DDAF245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With help, I can present my data</w:t>
            </w:r>
          </w:p>
        </w:tc>
        <w:tc>
          <w:tcPr>
            <w:tcW w:w="1650" w:type="dxa"/>
          </w:tcPr>
          <w:p w14:paraId="1DA47FF6" w14:textId="41EA7E04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present my data in a variety of ways using e.g. Venn diagrams, bar charts, simple scatter graphs and keys.</w:t>
            </w:r>
          </w:p>
        </w:tc>
        <w:tc>
          <w:tcPr>
            <w:tcW w:w="1710" w:type="dxa"/>
          </w:tcPr>
          <w:p w14:paraId="29D546B4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I present the results (data and observations) in a range of formats </w:t>
            </w:r>
          </w:p>
          <w:p w14:paraId="760625E1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e.g. bar and line graphs, simple scatter graphs, </w:t>
            </w:r>
          </w:p>
          <w:p w14:paraId="64E8154F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keys and frequency </w:t>
            </w:r>
          </w:p>
          <w:p w14:paraId="4ACDB138" w14:textId="3686592F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charts.</w:t>
            </w:r>
          </w:p>
        </w:tc>
        <w:tc>
          <w:tcPr>
            <w:tcW w:w="1710" w:type="dxa"/>
          </w:tcPr>
          <w:p w14:paraId="148D97B4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present the data</w:t>
            </w:r>
          </w:p>
          <w:p w14:paraId="1701A398" w14:textId="77777777" w:rsidR="00B81CDB" w:rsidRPr="00D6767B" w:rsidRDefault="00B81CDB" w:rsidP="4AB0EA92">
            <w:pPr>
              <w:ind w:right="-108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and results in suitable formats using e.g. line graphs, bar graphs, scatter graphs </w:t>
            </w:r>
          </w:p>
          <w:p w14:paraId="50149BAB" w14:textId="34EDB179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and classification keys.</w:t>
            </w:r>
          </w:p>
        </w:tc>
      </w:tr>
      <w:tr w:rsidR="00B81CDB" w:rsidRPr="00D6767B" w14:paraId="6B844EC6" w14:textId="147422D0" w:rsidTr="4AB0EA92">
        <w:tc>
          <w:tcPr>
            <w:tcW w:w="1710" w:type="dxa"/>
            <w:vMerge w:val="restart"/>
            <w:shd w:val="clear" w:color="auto" w:fill="E2EFD9" w:themeFill="accent6" w:themeFillTint="33"/>
          </w:tcPr>
          <w:p w14:paraId="0FACA12A" w14:textId="54BE545A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b/>
                <w:bCs/>
                <w:sz w:val="20"/>
                <w:szCs w:val="20"/>
              </w:rPr>
              <w:t>Review</w:t>
            </w:r>
          </w:p>
          <w:p w14:paraId="59D5A0EA" w14:textId="0984BC0D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  <w:p w14:paraId="43C8BD51" w14:textId="49EF4D48" w:rsidR="00B81CDB" w:rsidRPr="00D6767B" w:rsidRDefault="1B6FE3B1" w:rsidP="4AB0EA92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AB0EA92">
              <w:rPr>
                <w:rFonts w:ascii="Tahoma" w:eastAsia="Tahoma" w:hAnsi="Tahoma" w:cs="Tahoma"/>
                <w:color w:val="000000" w:themeColor="text1"/>
                <w:sz w:val="16"/>
                <w:szCs w:val="16"/>
                <w:lang w:val="en-US"/>
              </w:rPr>
              <w:t>Interpret, communicate and evaluate results</w:t>
            </w:r>
          </w:p>
          <w:p w14:paraId="2ADD487A" w14:textId="4E613FB0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EA2B343" w14:textId="525BC96A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4700C">
              <w:rPr>
                <w:rFonts w:cstheme="minorHAnsi"/>
                <w:b/>
                <w:bCs/>
                <w:sz w:val="20"/>
                <w:szCs w:val="20"/>
              </w:rPr>
              <w:t>Draw conclusions and make explanations</w:t>
            </w:r>
          </w:p>
        </w:tc>
        <w:tc>
          <w:tcPr>
            <w:tcW w:w="1710" w:type="dxa"/>
          </w:tcPr>
          <w:p w14:paraId="648A93BB" w14:textId="3E541F72" w:rsidR="7080F569" w:rsidRPr="0024700C" w:rsidRDefault="7080F569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   participate in discussions, offering their own ideas, using recently introduced vocabulary  </w:t>
            </w:r>
          </w:p>
          <w:p w14:paraId="29D4B9B2" w14:textId="56287E81" w:rsidR="7080F569" w:rsidRPr="0024700C" w:rsidRDefault="7080F569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 offer explanations for why things might happen…  </w:t>
            </w:r>
          </w:p>
          <w:p w14:paraId="1072C152" w14:textId="6C262412" w:rsidR="7080F569" w:rsidRPr="0024700C" w:rsidRDefault="7080F569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 express their ideas and feelings about their experiences  </w:t>
            </w:r>
          </w:p>
          <w:p w14:paraId="37FAEF73" w14:textId="58D52BCB" w:rsidR="7080F569" w:rsidRPr="0024700C" w:rsidRDefault="7080F569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 know some similarities and differences… drawing on their experience</w:t>
            </w:r>
          </w:p>
        </w:tc>
        <w:tc>
          <w:tcPr>
            <w:tcW w:w="1710" w:type="dxa"/>
          </w:tcPr>
          <w:p w14:paraId="69F6F53B" w14:textId="3D522907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talk about what happened and/or what I saw.</w:t>
            </w:r>
          </w:p>
        </w:tc>
        <w:tc>
          <w:tcPr>
            <w:tcW w:w="1710" w:type="dxa"/>
          </w:tcPr>
          <w:p w14:paraId="4CC757F7" w14:textId="539BB7BF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use my observations and ideas to suggest answers to my questions.</w:t>
            </w:r>
          </w:p>
        </w:tc>
        <w:tc>
          <w:tcPr>
            <w:tcW w:w="1770" w:type="dxa"/>
          </w:tcPr>
          <w:p w14:paraId="670BE435" w14:textId="77777777" w:rsidR="00B81CDB" w:rsidRPr="0024700C" w:rsidRDefault="00B81CDB" w:rsidP="4AB0EA92">
            <w:pPr>
              <w:ind w:left="22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can use my results when I talk about what happened.</w:t>
            </w:r>
          </w:p>
          <w:p w14:paraId="2E214B79" w14:textId="019F03F9" w:rsidR="4AB0EA92" w:rsidRPr="0024700C" w:rsidRDefault="4AB0EA92" w:rsidP="4AB0EA92">
            <w:pPr>
              <w:ind w:left="22"/>
              <w:rPr>
                <w:rFonts w:cstheme="minorHAnsi"/>
                <w:sz w:val="20"/>
                <w:szCs w:val="20"/>
              </w:rPr>
            </w:pPr>
          </w:p>
          <w:p w14:paraId="1275BB2B" w14:textId="75CC7A0B" w:rsidR="55AC6CAE" w:rsidRPr="0024700C" w:rsidRDefault="55AC6CA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bCs/>
                <w:i/>
                <w:color w:val="000000" w:themeColor="text1"/>
                <w:sz w:val="20"/>
                <w:szCs w:val="20"/>
              </w:rPr>
              <w:t>Using results to draw simple conclusions, make predictions for new values, suggest improvements and raise further questions</w:t>
            </w:r>
          </w:p>
          <w:p w14:paraId="64DAE7C1" w14:textId="35E2B024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21680BF4" w14:textId="7953BC5F" w:rsidR="55AC6CAE" w:rsidRPr="0024700C" w:rsidRDefault="55AC6CA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bCs/>
                <w:i/>
                <w:color w:val="000000" w:themeColor="text1"/>
                <w:sz w:val="20"/>
                <w:szCs w:val="20"/>
              </w:rPr>
              <w:lastRenderedPageBreak/>
              <w:t>Identifying differences, similarities or changes related to simple scientific ideas and processes</w:t>
            </w:r>
          </w:p>
          <w:p w14:paraId="308DA005" w14:textId="0119048A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50D322C9" w14:textId="616BFDB0" w:rsidR="55AC6CAE" w:rsidRPr="0024700C" w:rsidRDefault="55AC6CAE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bCs/>
                <w:i/>
                <w:color w:val="000000" w:themeColor="text1"/>
                <w:sz w:val="20"/>
                <w:szCs w:val="20"/>
              </w:rPr>
              <w:t>Using straightforward scientific evidence to answer questions or to support their findings</w:t>
            </w:r>
          </w:p>
          <w:p w14:paraId="4F410C82" w14:textId="31DB71D7" w:rsidR="4AB0EA92" w:rsidRPr="0024700C" w:rsidRDefault="4AB0EA92" w:rsidP="4AB0EA92">
            <w:pPr>
              <w:ind w:left="22"/>
              <w:rPr>
                <w:rFonts w:cstheme="minorHAnsi"/>
                <w:sz w:val="20"/>
                <w:szCs w:val="20"/>
              </w:rPr>
            </w:pPr>
          </w:p>
          <w:p w14:paraId="0BE8A203" w14:textId="6BE8A4BF" w:rsidR="4AB0EA92" w:rsidRPr="0024700C" w:rsidRDefault="4AB0EA92" w:rsidP="4AB0EA92">
            <w:pPr>
              <w:ind w:left="22"/>
              <w:rPr>
                <w:rFonts w:cstheme="minorHAnsi"/>
                <w:sz w:val="20"/>
                <w:szCs w:val="20"/>
              </w:rPr>
            </w:pPr>
          </w:p>
          <w:p w14:paraId="08AAF55C" w14:textId="318689A8" w:rsidR="00B81CDB" w:rsidRPr="0024700C" w:rsidRDefault="00B81CDB" w:rsidP="4AB0EA92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65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9F6214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lastRenderedPageBreak/>
              <w:t>I use my results to draw simple conclusions and I make predictions for new values.</w:t>
            </w:r>
          </w:p>
          <w:p w14:paraId="2182981F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2A12A4AC" w14:textId="5C633FF1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</w:t>
            </w:r>
            <w:r w:rsidR="7C89B458" w:rsidRPr="0024700C">
              <w:rPr>
                <w:rFonts w:cstheme="minorHAnsi"/>
                <w:sz w:val="20"/>
                <w:szCs w:val="20"/>
              </w:rPr>
              <w:t xml:space="preserve"> </w:t>
            </w:r>
            <w:r w:rsidRPr="0024700C">
              <w:rPr>
                <w:rFonts w:cstheme="minorHAnsi"/>
                <w:sz w:val="20"/>
                <w:szCs w:val="20"/>
              </w:rPr>
              <w:t xml:space="preserve">communicate what I have found out using straightforward scientific ideas and I report my findings using oral and written </w:t>
            </w:r>
            <w:r w:rsidRPr="0024700C">
              <w:rPr>
                <w:rFonts w:cstheme="minorHAnsi"/>
                <w:sz w:val="20"/>
                <w:szCs w:val="20"/>
              </w:rPr>
              <w:lastRenderedPageBreak/>
              <w:t>explanations and displays.</w:t>
            </w:r>
          </w:p>
          <w:p w14:paraId="31A0C62F" w14:textId="3F394566" w:rsidR="4AB0EA92" w:rsidRPr="0024700C" w:rsidRDefault="4AB0EA92" w:rsidP="4AB0EA92">
            <w:pPr>
              <w:ind w:left="5"/>
              <w:rPr>
                <w:rFonts w:cstheme="minorHAnsi"/>
                <w:i/>
                <w:sz w:val="20"/>
                <w:szCs w:val="20"/>
              </w:rPr>
            </w:pPr>
          </w:p>
          <w:p w14:paraId="637CD245" w14:textId="1652D701" w:rsidR="26B49CF0" w:rsidRPr="0024700C" w:rsidRDefault="26B49CF0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bCs/>
                <w:i/>
                <w:color w:val="000000" w:themeColor="text1"/>
                <w:sz w:val="20"/>
                <w:szCs w:val="20"/>
              </w:rPr>
              <w:t>Identifying differences, similarities or changes related to simple scientific ideas and processes</w:t>
            </w:r>
          </w:p>
          <w:p w14:paraId="092A62E3" w14:textId="575B314B" w:rsidR="4AB0EA92" w:rsidRPr="0024700C" w:rsidRDefault="4AB0EA92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</w:p>
          <w:p w14:paraId="0828CA82" w14:textId="4EFFE4E5" w:rsidR="26B49CF0" w:rsidRPr="0024700C" w:rsidRDefault="26B49CF0" w:rsidP="4AB0EA92">
            <w:pPr>
              <w:rPr>
                <w:rFonts w:eastAsia="Tahoma" w:cstheme="minorHAnsi"/>
                <w:i/>
                <w:color w:val="000000" w:themeColor="text1"/>
                <w:sz w:val="20"/>
                <w:szCs w:val="20"/>
              </w:rPr>
            </w:pPr>
            <w:r w:rsidRPr="0024700C">
              <w:rPr>
                <w:rFonts w:eastAsia="Tahoma" w:cstheme="minorHAnsi"/>
                <w:bCs/>
                <w:i/>
                <w:color w:val="000000" w:themeColor="text1"/>
                <w:sz w:val="20"/>
                <w:szCs w:val="20"/>
              </w:rPr>
              <w:t>Using straightforward scientific evidence to answer questions or to support their findings</w:t>
            </w:r>
          </w:p>
          <w:p w14:paraId="6F5D89E9" w14:textId="7445C4A2" w:rsidR="4AB0EA92" w:rsidRPr="0024700C" w:rsidRDefault="4AB0EA92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5360B72E" w14:textId="318689A8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514E0B98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3A1F9BEB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draw conclusions from my data and observations.</w:t>
            </w:r>
          </w:p>
          <w:p w14:paraId="69AD6048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3B53A929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begin to use basic scientific evidence to support or refute the ideas or arguments for my conclusion.</w:t>
            </w:r>
          </w:p>
          <w:p w14:paraId="262E8AFC" w14:textId="318689A8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</w:tcPr>
          <w:p w14:paraId="0516A83E" w14:textId="77777777" w:rsidR="00B81CDB" w:rsidRPr="0024700C" w:rsidRDefault="00B81CDB" w:rsidP="4AB0EA92">
            <w:pPr>
              <w:rPr>
                <w:rFonts w:cstheme="minorHAnsi"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 xml:space="preserve">From my data and </w:t>
            </w:r>
            <w:proofErr w:type="gramStart"/>
            <w:r w:rsidRPr="0024700C">
              <w:rPr>
                <w:rFonts w:cstheme="minorHAnsi"/>
                <w:sz w:val="20"/>
                <w:szCs w:val="20"/>
              </w:rPr>
              <w:t>observations</w:t>
            </w:r>
            <w:proofErr w:type="gramEnd"/>
            <w:r w:rsidRPr="0024700C">
              <w:rPr>
                <w:rFonts w:cstheme="minorHAnsi"/>
                <w:sz w:val="20"/>
                <w:szCs w:val="20"/>
              </w:rPr>
              <w:t xml:space="preserve"> I draw valid conclusions (i.e. consistent with the evidence) including causal relationships.</w:t>
            </w:r>
          </w:p>
          <w:p w14:paraId="514103FA" w14:textId="77777777" w:rsidR="00B81CDB" w:rsidRPr="0024700C" w:rsidRDefault="00B81CDB" w:rsidP="4AB0EA92">
            <w:pPr>
              <w:ind w:left="5"/>
              <w:rPr>
                <w:rFonts w:cstheme="minorHAnsi"/>
                <w:sz w:val="20"/>
                <w:szCs w:val="20"/>
              </w:rPr>
            </w:pPr>
          </w:p>
          <w:p w14:paraId="16349C30" w14:textId="4642632A" w:rsidR="00B81CDB" w:rsidRPr="0024700C" w:rsidRDefault="00B81CDB" w:rsidP="4AB0EA9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4700C">
              <w:rPr>
                <w:rFonts w:cstheme="minorHAnsi"/>
                <w:sz w:val="20"/>
                <w:szCs w:val="20"/>
              </w:rPr>
              <w:t>I identify scientific evidence to support or refute the ideas or arguments for my conclusion.</w:t>
            </w:r>
          </w:p>
        </w:tc>
      </w:tr>
      <w:tr w:rsidR="00B81CDB" w:rsidRPr="00D6767B" w14:paraId="0D429F32" w14:textId="267550E9" w:rsidTr="4AB0EA92">
        <w:tc>
          <w:tcPr>
            <w:tcW w:w="1710" w:type="dxa"/>
            <w:vMerge/>
          </w:tcPr>
          <w:p w14:paraId="040B78BF" w14:textId="6F4F8850" w:rsidR="00B81CDB" w:rsidRPr="00D6767B" w:rsidRDefault="00B81CDB" w:rsidP="00D6767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4723D9DB" w14:textId="165CEF5C" w:rsidR="00B81CDB" w:rsidRPr="00D6767B" w:rsidRDefault="00B81CDB" w:rsidP="4AB0EA92">
            <w:pPr>
              <w:rPr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Evaluate the data collected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74FCF66F" w14:textId="60D0C279" w:rsidR="4AB0EA92" w:rsidRDefault="4AB0EA92" w:rsidP="4AB0EA92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</w:tcPr>
          <w:p w14:paraId="45696F50" w14:textId="77777777" w:rsidR="00B81CDB" w:rsidRPr="00D6767B" w:rsidRDefault="00B81CDB" w:rsidP="4AB0EA92">
            <w:pPr>
              <w:rPr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F2F2F2" w:themeFill="background1" w:themeFillShade="F2"/>
          </w:tcPr>
          <w:p w14:paraId="78E03836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70" w:type="dxa"/>
            <w:shd w:val="clear" w:color="auto" w:fill="F2F2F2" w:themeFill="background1" w:themeFillShade="F2"/>
          </w:tcPr>
          <w:p w14:paraId="4CD95BE3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shd w:val="clear" w:color="auto" w:fill="F2F2F2" w:themeFill="background1" w:themeFillShade="F2"/>
          </w:tcPr>
          <w:p w14:paraId="49A6FF70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A23BB6" w14:textId="03CF512B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look at my results and decide if any observations or measurements are unsuitable.</w:t>
            </w:r>
          </w:p>
        </w:tc>
        <w:tc>
          <w:tcPr>
            <w:tcW w:w="1710" w:type="dxa"/>
          </w:tcPr>
          <w:p w14:paraId="6FD42540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I look at my results and decide if any observations or measurements are unsuitable and need to be carried out again. </w:t>
            </w:r>
          </w:p>
          <w:p w14:paraId="38A60040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53645A03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I offer simple </w:t>
            </w:r>
          </w:p>
          <w:p w14:paraId="4BDDF8DC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 xml:space="preserve">explanations for </w:t>
            </w:r>
          </w:p>
          <w:p w14:paraId="1DA0EC9C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differences in results.</w:t>
            </w:r>
          </w:p>
          <w:p w14:paraId="38D98EA8" w14:textId="7777777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</w:p>
        </w:tc>
      </w:tr>
      <w:tr w:rsidR="00B81CDB" w:rsidRPr="00D6767B" w14:paraId="58F316DF" w14:textId="0F92782C" w:rsidTr="4AB0EA92">
        <w:tc>
          <w:tcPr>
            <w:tcW w:w="1710" w:type="dxa"/>
            <w:vMerge/>
          </w:tcPr>
          <w:p w14:paraId="0F21AFD2" w14:textId="576062D3" w:rsidR="00B81CDB" w:rsidRPr="00D6767B" w:rsidRDefault="00B81CDB" w:rsidP="00D6767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1A62CB0E" w14:textId="3B2B085C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Arial"/>
                <w:b/>
                <w:bCs/>
                <w:sz w:val="20"/>
                <w:szCs w:val="20"/>
              </w:rPr>
              <w:t>Evaluate the process used (including next steps)</w:t>
            </w:r>
          </w:p>
        </w:tc>
        <w:tc>
          <w:tcPr>
            <w:tcW w:w="1710" w:type="dxa"/>
          </w:tcPr>
          <w:p w14:paraId="4D6A30D4" w14:textId="45FDDE9E" w:rsidR="4AB0EA92" w:rsidRDefault="4AB0EA92" w:rsidP="4AB0EA92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B14A1AA" w14:textId="5335A396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talk about what I did.</w:t>
            </w:r>
          </w:p>
        </w:tc>
        <w:tc>
          <w:tcPr>
            <w:tcW w:w="1710" w:type="dxa"/>
          </w:tcPr>
          <w:p w14:paraId="418ADED5" w14:textId="50E62AE5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talk about how I found out what I found out.</w:t>
            </w:r>
          </w:p>
        </w:tc>
        <w:tc>
          <w:tcPr>
            <w:tcW w:w="1770" w:type="dxa"/>
          </w:tcPr>
          <w:p w14:paraId="42A3979F" w14:textId="77777777" w:rsidR="00B81CDB" w:rsidRPr="00D6767B" w:rsidRDefault="00B81CDB" w:rsidP="4AB0EA92">
            <w:pPr>
              <w:ind w:left="22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can talk about what went wrong!</w:t>
            </w:r>
          </w:p>
          <w:p w14:paraId="18FC75A6" w14:textId="77777777" w:rsidR="00B81CDB" w:rsidRPr="00D6767B" w:rsidRDefault="00B81CDB" w:rsidP="4AB0EA92">
            <w:pPr>
              <w:ind w:left="22"/>
              <w:rPr>
                <w:rFonts w:ascii="Calibri" w:hAnsi="Calibri" w:cs="Calibri"/>
                <w:sz w:val="20"/>
                <w:szCs w:val="20"/>
              </w:rPr>
            </w:pPr>
          </w:p>
          <w:p w14:paraId="079376B0" w14:textId="283A0E57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have ideas about what else I would like to find out.</w:t>
            </w:r>
          </w:p>
        </w:tc>
        <w:tc>
          <w:tcPr>
            <w:tcW w:w="1650" w:type="dxa"/>
          </w:tcPr>
          <w:p w14:paraId="168525D6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suggest improvements to the way I carried out the enquiry.</w:t>
            </w:r>
          </w:p>
          <w:p w14:paraId="0D093A9B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3F3CE13B" w14:textId="3619FC73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suggest further questions to investigate.</w:t>
            </w:r>
          </w:p>
        </w:tc>
        <w:tc>
          <w:tcPr>
            <w:tcW w:w="1710" w:type="dxa"/>
          </w:tcPr>
          <w:p w14:paraId="7EB12A0E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t>I use what I have found out to suggest improvements to my work giving reasons.</w:t>
            </w:r>
          </w:p>
          <w:p w14:paraId="6DA75BCF" w14:textId="77777777" w:rsidR="00B81CDB" w:rsidRPr="00D6767B" w:rsidRDefault="00B81CDB" w:rsidP="4AB0EA92">
            <w:pPr>
              <w:ind w:left="5"/>
              <w:rPr>
                <w:rFonts w:ascii="Calibri" w:hAnsi="Calibri" w:cs="Calibri"/>
                <w:sz w:val="20"/>
                <w:szCs w:val="20"/>
              </w:rPr>
            </w:pPr>
          </w:p>
          <w:p w14:paraId="1D995D1E" w14:textId="487A16CD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lastRenderedPageBreak/>
              <w:t>I can set up further questions to investigate.</w:t>
            </w:r>
          </w:p>
        </w:tc>
        <w:tc>
          <w:tcPr>
            <w:tcW w:w="1710" w:type="dxa"/>
          </w:tcPr>
          <w:p w14:paraId="1F9602B8" w14:textId="7BB1C5D2" w:rsidR="00B81CDB" w:rsidRPr="00D6767B" w:rsidRDefault="00B81CDB" w:rsidP="4AB0EA92">
            <w:pPr>
              <w:rPr>
                <w:b/>
                <w:bCs/>
                <w:sz w:val="20"/>
                <w:szCs w:val="20"/>
              </w:rPr>
            </w:pPr>
            <w:r w:rsidRPr="4AB0EA92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I use my test results to make predictions to set up further enquiries e.g. comparative and fair tests and suggest how my </w:t>
            </w:r>
            <w:r w:rsidRPr="4AB0EA92">
              <w:rPr>
                <w:rFonts w:ascii="Calibri" w:hAnsi="Calibri" w:cs="Calibri"/>
                <w:sz w:val="20"/>
                <w:szCs w:val="20"/>
              </w:rPr>
              <w:lastRenderedPageBreak/>
              <w:t>working methods could be improved, with reasons.</w:t>
            </w:r>
          </w:p>
        </w:tc>
      </w:tr>
    </w:tbl>
    <w:p w14:paraId="3CC6F6B6" w14:textId="6F0979A4" w:rsidR="5382BE25" w:rsidRDefault="5382BE25" w:rsidP="5382BE25">
      <w:pPr>
        <w:jc w:val="center"/>
        <w:rPr>
          <w:b/>
          <w:bCs/>
          <w:sz w:val="28"/>
          <w:szCs w:val="28"/>
        </w:rPr>
      </w:pPr>
    </w:p>
    <w:sectPr w:rsidR="5382BE2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51CF4"/>
    <w:multiLevelType w:val="hybridMultilevel"/>
    <w:tmpl w:val="DAB85EF0"/>
    <w:lvl w:ilvl="0" w:tplc="9B3AA62C">
      <w:start w:val="1"/>
      <w:numFmt w:val="bullet"/>
      <w:lvlText w:val=""/>
      <w:lvlJc w:val="left"/>
      <w:pPr>
        <w:tabs>
          <w:tab w:val="num" w:pos="-108"/>
        </w:tabs>
        <w:ind w:left="5" w:hanging="22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77702383"/>
    <w:multiLevelType w:val="hybridMultilevel"/>
    <w:tmpl w:val="51D85E8E"/>
    <w:lvl w:ilvl="0" w:tplc="E3C00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BA22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FC81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969A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A416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2072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1847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FAB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0A2B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activeWritingStyle w:appName="MSWord" w:lang="en-GB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8F71B5"/>
    <w:rsid w:val="00055821"/>
    <w:rsid w:val="001D0E6B"/>
    <w:rsid w:val="00201E94"/>
    <w:rsid w:val="00214C27"/>
    <w:rsid w:val="0024700C"/>
    <w:rsid w:val="0025514C"/>
    <w:rsid w:val="003E37B2"/>
    <w:rsid w:val="00572082"/>
    <w:rsid w:val="006F5BE0"/>
    <w:rsid w:val="007F05D8"/>
    <w:rsid w:val="00970B3F"/>
    <w:rsid w:val="00987933"/>
    <w:rsid w:val="00A726E6"/>
    <w:rsid w:val="00A85F86"/>
    <w:rsid w:val="00B81CDB"/>
    <w:rsid w:val="00BFC33A"/>
    <w:rsid w:val="00C80481"/>
    <w:rsid w:val="00D6767B"/>
    <w:rsid w:val="00E07D77"/>
    <w:rsid w:val="00E15F26"/>
    <w:rsid w:val="00EF15A5"/>
    <w:rsid w:val="00F51BA0"/>
    <w:rsid w:val="021EC29A"/>
    <w:rsid w:val="02440DE4"/>
    <w:rsid w:val="0311D854"/>
    <w:rsid w:val="04930D5C"/>
    <w:rsid w:val="074F0242"/>
    <w:rsid w:val="0961FA66"/>
    <w:rsid w:val="09F13F7C"/>
    <w:rsid w:val="0B9EB4F8"/>
    <w:rsid w:val="0E91E573"/>
    <w:rsid w:val="0F3A48DC"/>
    <w:rsid w:val="0F484DEE"/>
    <w:rsid w:val="11722DFF"/>
    <w:rsid w:val="11BF1D8C"/>
    <w:rsid w:val="16275511"/>
    <w:rsid w:val="1707877D"/>
    <w:rsid w:val="17535FD3"/>
    <w:rsid w:val="183F3540"/>
    <w:rsid w:val="184E77D9"/>
    <w:rsid w:val="18EF3034"/>
    <w:rsid w:val="195CDF61"/>
    <w:rsid w:val="1A81E157"/>
    <w:rsid w:val="1AB88DE2"/>
    <w:rsid w:val="1B6FE3B1"/>
    <w:rsid w:val="1C2AD77E"/>
    <w:rsid w:val="1DA978FA"/>
    <w:rsid w:val="20E119BC"/>
    <w:rsid w:val="26B49CF0"/>
    <w:rsid w:val="2AE7E81C"/>
    <w:rsid w:val="2D17920E"/>
    <w:rsid w:val="2D96FAAA"/>
    <w:rsid w:val="31D1D81C"/>
    <w:rsid w:val="324E1430"/>
    <w:rsid w:val="328F71B5"/>
    <w:rsid w:val="3673D2A0"/>
    <w:rsid w:val="384119A0"/>
    <w:rsid w:val="38F008F0"/>
    <w:rsid w:val="3DCBB5C8"/>
    <w:rsid w:val="3DCE2E04"/>
    <w:rsid w:val="3E4427A3"/>
    <w:rsid w:val="414840A5"/>
    <w:rsid w:val="41D211C7"/>
    <w:rsid w:val="423DC763"/>
    <w:rsid w:val="42D61D48"/>
    <w:rsid w:val="4AB0EA92"/>
    <w:rsid w:val="4BA07387"/>
    <w:rsid w:val="4C19A7A5"/>
    <w:rsid w:val="4CA4945A"/>
    <w:rsid w:val="4EB65F27"/>
    <w:rsid w:val="52304889"/>
    <w:rsid w:val="5337D2E9"/>
    <w:rsid w:val="5382BE25"/>
    <w:rsid w:val="551E8E86"/>
    <w:rsid w:val="5562885B"/>
    <w:rsid w:val="55709FC7"/>
    <w:rsid w:val="55AC6CAE"/>
    <w:rsid w:val="5776453D"/>
    <w:rsid w:val="5C49B660"/>
    <w:rsid w:val="5C99401E"/>
    <w:rsid w:val="5D3B6ED9"/>
    <w:rsid w:val="60673842"/>
    <w:rsid w:val="6454489E"/>
    <w:rsid w:val="645BA771"/>
    <w:rsid w:val="66215206"/>
    <w:rsid w:val="6943B214"/>
    <w:rsid w:val="6C7E19D3"/>
    <w:rsid w:val="6FD54E9E"/>
    <w:rsid w:val="7080F569"/>
    <w:rsid w:val="72E220DA"/>
    <w:rsid w:val="73A9B644"/>
    <w:rsid w:val="760A0495"/>
    <w:rsid w:val="766938AF"/>
    <w:rsid w:val="76E15706"/>
    <w:rsid w:val="77277CE5"/>
    <w:rsid w:val="7A147DE4"/>
    <w:rsid w:val="7A94CE3A"/>
    <w:rsid w:val="7BA1B98A"/>
    <w:rsid w:val="7C89B458"/>
    <w:rsid w:val="7CA4D058"/>
    <w:rsid w:val="7F8EBDD6"/>
    <w:rsid w:val="7FE0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F71B5"/>
  <w15:chartTrackingRefBased/>
  <w15:docId w15:val="{02918793-2BDA-4054-AD7B-8E836E56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20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7F05D8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4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C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81CD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8985b2f-b100-4c85-8f41-2aabca3f42d2">
      <UserInfo>
        <DisplayName/>
        <AccountId xsi:nil="true"/>
        <AccountType/>
      </UserInfo>
    </SharedWithUsers>
    <TaxCatchAll xmlns="48985b2f-b100-4c85-8f41-2aabca3f42d2" xsi:nil="true"/>
    <lcf76f155ced4ddcb4097134ff3c332f xmlns="f7d29177-0f63-426a-a3e3-ac5835a8d09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018CE620E024ABC3DFE7835591834" ma:contentTypeVersion="17" ma:contentTypeDescription="Create a new document." ma:contentTypeScope="" ma:versionID="c724f4f374f2bb469a49ad3ca8ede7e8">
  <xsd:schema xmlns:xsd="http://www.w3.org/2001/XMLSchema" xmlns:xs="http://www.w3.org/2001/XMLSchema" xmlns:p="http://schemas.microsoft.com/office/2006/metadata/properties" xmlns:ns2="f7d29177-0f63-426a-a3e3-ac5835a8d09d" xmlns:ns3="48985b2f-b100-4c85-8f41-2aabca3f42d2" targetNamespace="http://schemas.microsoft.com/office/2006/metadata/properties" ma:root="true" ma:fieldsID="36e5d3ccf2035fb3ec7ac1da32c782ba" ns2:_="" ns3:_="">
    <xsd:import namespace="f7d29177-0f63-426a-a3e3-ac5835a8d09d"/>
    <xsd:import namespace="48985b2f-b100-4c85-8f41-2aabca3f42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d29177-0f63-426a-a3e3-ac5835a8d0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9a640df-723e-4ee4-ba46-3ec1b997db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85b2f-b100-4c85-8f41-2aabca3f4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b1ec3a-3061-49ba-9665-ed3000f9d046}" ma:internalName="TaxCatchAll" ma:showField="CatchAllData" ma:web="48985b2f-b100-4c85-8f41-2aabca3f42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ED3FD9-76FF-4088-8AAD-4C5674D780EA}">
  <ds:schemaRefs>
    <ds:schemaRef ds:uri="http://purl.org/dc/elements/1.1/"/>
    <ds:schemaRef ds:uri="http://schemas.microsoft.com/office/2006/metadata/properties"/>
    <ds:schemaRef ds:uri="f7d29177-0f63-426a-a3e3-ac5835a8d09d"/>
    <ds:schemaRef ds:uri="http://purl.org/dc/terms/"/>
    <ds:schemaRef ds:uri="http://schemas.microsoft.com/office/2006/documentManagement/types"/>
    <ds:schemaRef ds:uri="http://purl.org/dc/dcmitype/"/>
    <ds:schemaRef ds:uri="48985b2f-b100-4c85-8f41-2aabca3f42d2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166B40D-B80A-4BD0-B940-AEB993C75E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324838-03DF-43A7-B854-7A41121E6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d29177-0f63-426a-a3e3-ac5835a8d09d"/>
    <ds:schemaRef ds:uri="48985b2f-b100-4c85-8f41-2aabca3f4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1642</Words>
  <Characters>9360</Characters>
  <Application>Microsoft Office Word</Application>
  <DocSecurity>0</DocSecurity>
  <Lines>78</Lines>
  <Paragraphs>21</Paragraphs>
  <ScaleCrop>false</ScaleCrop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Amotherby Community Primary School Headteacher</dc:creator>
  <cp:keywords/>
  <dc:description/>
  <cp:lastModifiedBy>Teacher Harrison</cp:lastModifiedBy>
  <cp:revision>10</cp:revision>
  <cp:lastPrinted>2022-03-09T14:45:00Z</cp:lastPrinted>
  <dcterms:created xsi:type="dcterms:W3CDTF">2022-06-28T14:28:00Z</dcterms:created>
  <dcterms:modified xsi:type="dcterms:W3CDTF">2026-02-10T09:57:00Z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0x01010076F018CE620E024ABC3DFE7835591834</vt:lpwstr>
  </property>
  <property fmtid="{D5CDD505-2E9C-101B-9397-08002B2CF9AE}" pid="3" name="Order">
    <vt:r8>63800</vt:r8>
  </property>
  <property fmtid="{D5CDD505-2E9C-101B-9397-08002B2CF9AE}" pid="4" name="_ExtendedDescription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